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3A" w:rsidRDefault="00913E36" w:rsidP="00913E36">
      <w:pPr>
        <w:jc w:val="right"/>
      </w:pPr>
      <w:r>
        <w:t>ZAŁĄCZNIK NR 2</w:t>
      </w:r>
    </w:p>
    <w:p w:rsidR="00913E36" w:rsidRPr="00913E36" w:rsidRDefault="00913E36" w:rsidP="00913E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Projekt</w:t>
      </w:r>
    </w:p>
    <w:p w:rsidR="00913E36" w:rsidRPr="00913E36" w:rsidRDefault="00913E36" w:rsidP="00913E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MGOPS/EFS/I/……/2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014</w:t>
      </w: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/Voucher</w:t>
      </w:r>
    </w:p>
    <w:p w:rsidR="00913E36" w:rsidRPr="00913E36" w:rsidRDefault="00913E36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iu ………….2014</w:t>
      </w:r>
      <w:r w:rsidRPr="00913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pomiędzy Miejsko - Gminnym Ośrodkiem Pomocy Społecznej w Krośniewicach, 99-340 Krośniewice ul. Łęczycka 15 B:</w:t>
      </w:r>
    </w:p>
    <w:p w:rsidR="00913E36" w:rsidRPr="00913E36" w:rsidRDefault="00913E36" w:rsidP="0091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reprezentowanym przez: Monikę Kaźmierską – Kierownika  zwanym dalej </w:t>
      </w:r>
      <w:r w:rsidRPr="00913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Zamawiającym</w:t>
      </w:r>
      <w:r w:rsidRPr="00913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913E36" w:rsidRPr="00913E36" w:rsidRDefault="00913E36" w:rsidP="0091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…………………………………………………….</w:t>
      </w:r>
    </w:p>
    <w:p w:rsidR="00913E36" w:rsidRPr="00913E36" w:rsidRDefault="00913E36" w:rsidP="0091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REGON:  …………….    NIP: ……………….    </w:t>
      </w:r>
    </w:p>
    <w:p w:rsidR="00913E36" w:rsidRPr="00913E36" w:rsidRDefault="00913E36" w:rsidP="0091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przez: ……………………………………</w:t>
      </w:r>
    </w:p>
    <w:p w:rsidR="00913E36" w:rsidRPr="00913E36" w:rsidRDefault="00913E36" w:rsidP="0091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913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Wykonawcą</w:t>
      </w:r>
      <w:r w:rsidRPr="00913E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13E36" w:rsidRPr="00913E36" w:rsidRDefault="00913E36" w:rsidP="0091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dokonanego przez Zamawiającego wyboru oferty Wykonawcy w postępowaniu prowadzonym w trybie zapytania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o wartości poniżej 30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Euro [zgodnie z ustawą Prawo zamówień publicznych z dnia 29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tycznia 2004 roku (Dz. U. z 2013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907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zmianami) ustawy nie stosuje się].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Default="00913E36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206ECE" w:rsidRPr="00913E36" w:rsidRDefault="00206ECE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ogłoszenia </w:t>
      </w: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11</w:t>
      </w:r>
      <w:r w:rsidRPr="00265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.06.2014</w:t>
      </w: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dostarcza, a Zamawiający nabywa vouchery (talony) na samodzielny zakup usługi </w:t>
      </w:r>
      <w:proofErr w:type="spellStart"/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optometrycznej</w:t>
      </w:r>
      <w:proofErr w:type="spellEnd"/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- 33 w formie papierowej o nominałach: po 200 zł ( do zrealizowania w lipiec - wrzesień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</w:t>
      </w:r>
    </w:p>
    <w:p w:rsidR="00206ECE" w:rsidRPr="00913E36" w:rsidRDefault="00206ECE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Wynagrodzenie należne Wykonawcy za należyte wykonanie zamówienia, zgodnie z formularzem ofertowym ustala się na kwotę: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1 </w:t>
      </w:r>
      <w:r w:rsidR="00C923C5">
        <w:rPr>
          <w:rFonts w:ascii="Times New Roman" w:eastAsia="Times New Roman" w:hAnsi="Times New Roman" w:cs="Times New Roman"/>
          <w:sz w:val="24"/>
          <w:szCs w:val="24"/>
          <w:lang w:eastAsia="pl-PL"/>
        </w:rPr>
        <w:t>voucher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….................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 zł brutto tj. łącznie za 3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3C5">
        <w:rPr>
          <w:rFonts w:ascii="Times New Roman" w:eastAsia="Times New Roman" w:hAnsi="Times New Roman" w:cs="Times New Roman"/>
          <w:sz w:val="24"/>
          <w:szCs w:val="24"/>
          <w:lang w:eastAsia="pl-PL"/>
        </w:rPr>
        <w:t>vouchery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…............ (stawka brutto za jed</w:t>
      </w:r>
      <w:r w:rsidR="00C923C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92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voucher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= …................. brutto w tym VAT ….............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….................................................................................................................. zł brutto)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nie podlega waloryzacji.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wystawi fakturę na podstawie zatwierdzonego protokołu odbioru voucherów (talonów) przez Zamawiającego.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do zmiany liczby voucherów w sytuacjach niezależnych od Zamawiającego, których nie mógł przewidzieć w chwili zawarcia umowy – wiąże się to również ze zmianą całkowitego wynagrodzenia Wykonawcy za wykonanie przedmiotu umowy.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5. Zapłata nastąpi w terminie 21 dni od daty doręczenia faktury do siedziby Zamawiającego, w formie przelewu na rachunek bankowy Wykonawcy.</w:t>
      </w:r>
    </w:p>
    <w:p w:rsid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6. Wynagrodzenie jest współfinansowane przez Unię Europejską  ze środków Europejskiego Funduszu Społecznego w ramach Poddziałania 7.1.1 Rozwój i upowszechnienie aktywnej integracji przez ośrodki pomocy społec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znej w ramach projektu „Krośniewicka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integracja”.</w:t>
      </w:r>
    </w:p>
    <w:p w:rsid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dostawy ustala się do dnia: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do </w:t>
      </w:r>
      <w:r w:rsidR="00265773" w:rsidRPr="00265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18.07.2014r.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zapłaci kary umowne: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 nieterminową dostawę voucherów (talonów) - za każdy dzień opóźnienia w wysokości 0,2% wartości </w:t>
      </w:r>
      <w:r w:rsidR="007B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umowy,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 tytułu odstąpienia od wykonania umowy - w wysokości 5% wartości </w:t>
      </w:r>
      <w:r w:rsidR="007B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zapłaci Wykonawcy karę umowną z tytułu odstąpienia od umowy z przyczyn leżących wyłącznie po stronie Zamawiającego w wysokości 5% </w:t>
      </w:r>
      <w:r w:rsidR="007B36BF"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="007B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gdy kary umowne nie pokryją powstałej szkody, strony zastrzegają sobie prawo dochodzenia odszkodowania uzupełniającego.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może odstąpić od umowy w razie wystąpienia istotnej zmiany okoliczności powodujących, że wykonanie umowy nie leży w interesie publicznym, czego nie można było przewidzieć w chwili jej zawarcia, zawiadamiając o tym Wykonawcę na piśmie w terminie 14 dni od powzięcia wiadomości o powyższych okolicznościach.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określonym w ustępie poprzedzającym postanowienia o karze umownej nie mają zastosowania.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sprawach nie uregulowanych niniejszą umową będą mieć zastosowanie przepisy Kodeksu Cywilnego.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i Zamawiający deklarują, że podejmą wysiłki w dobrej wierze, aby spory mogące powstać w trakcie realizacji niniejszej umowy, zostały rozwiązane polubownie w drodze bezpośrednich negocjacji. W przypadku, gdy negocjacje mające na celu polubowne rozwiązanie sporu skończą się niepowodzeniem – właściwym do rozstrzygnięcia sporu będzie Sąd właściwy dla siedziby Zamawiającego.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do niniejszej umowy dla swojej ważności wymagają formy pisemnej.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 jednobrzmiących egzemplarzach jeden dla wykonawcy dwa dla zamawiającego.</w:t>
      </w: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36" w:rsidRPr="00913E36" w:rsidRDefault="00913E36" w:rsidP="009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                     WYKONAWCA</w:t>
      </w:r>
    </w:p>
    <w:p w:rsidR="00913E36" w:rsidRPr="00913E36" w:rsidRDefault="00913E36" w:rsidP="0091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13E36" w:rsidRDefault="00913E36" w:rsidP="00913E36">
      <w:pPr>
        <w:jc w:val="right"/>
      </w:pPr>
    </w:p>
    <w:sectPr w:rsidR="00913E36" w:rsidSect="00206ECE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74" w:rsidRDefault="00A60574" w:rsidP="00913E36">
      <w:pPr>
        <w:spacing w:after="0" w:line="240" w:lineRule="auto"/>
      </w:pPr>
      <w:r>
        <w:separator/>
      </w:r>
    </w:p>
  </w:endnote>
  <w:endnote w:type="continuationSeparator" w:id="0">
    <w:p w:rsidR="00A60574" w:rsidRDefault="00A60574" w:rsidP="0091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74" w:rsidRDefault="00A60574" w:rsidP="00913E36">
      <w:pPr>
        <w:spacing w:after="0" w:line="240" w:lineRule="auto"/>
      </w:pPr>
      <w:r>
        <w:separator/>
      </w:r>
    </w:p>
  </w:footnote>
  <w:footnote w:type="continuationSeparator" w:id="0">
    <w:p w:rsidR="00A60574" w:rsidRDefault="00A60574" w:rsidP="0091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36" w:rsidRDefault="00913E36">
    <w:pPr>
      <w:pStyle w:val="Nagwek"/>
    </w:pPr>
    <w:r w:rsidRPr="00913E3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9542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4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E36" w:rsidRPr="00206ECE" w:rsidRDefault="00913E36" w:rsidP="00206ECE">
    <w:pPr>
      <w:autoSpaceDE w:val="0"/>
      <w:autoSpaceDN w:val="0"/>
      <w:adjustRightInd w:val="0"/>
      <w:ind w:left="-142" w:right="-283" w:hanging="142"/>
      <w:jc w:val="center"/>
      <w:rPr>
        <w:rFonts w:ascii="Times New Roman" w:hAnsi="Times New Roman" w:cs="Times New Roman"/>
        <w:sz w:val="18"/>
        <w:szCs w:val="18"/>
      </w:rPr>
    </w:pPr>
    <w:r w:rsidRPr="00206ECE">
      <w:rPr>
        <w:rFonts w:ascii="Times New Roman" w:hAnsi="Times New Roman" w:cs="Times New Roman"/>
        <w:sz w:val="18"/>
        <w:szCs w:val="18"/>
      </w:rPr>
      <w:t>Projekt „Krośniewicka integracja” współfinansowany jest przez Unię Europejską  ze środków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4F8"/>
    <w:rsid w:val="000316BA"/>
    <w:rsid w:val="00084FD5"/>
    <w:rsid w:val="00206ECE"/>
    <w:rsid w:val="00265773"/>
    <w:rsid w:val="00394225"/>
    <w:rsid w:val="0064383A"/>
    <w:rsid w:val="007124F8"/>
    <w:rsid w:val="007B36BF"/>
    <w:rsid w:val="00913E36"/>
    <w:rsid w:val="00A03151"/>
    <w:rsid w:val="00A60574"/>
    <w:rsid w:val="00A835D8"/>
    <w:rsid w:val="00BE6436"/>
    <w:rsid w:val="00C9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E36"/>
  </w:style>
  <w:style w:type="paragraph" w:styleId="Stopka">
    <w:name w:val="footer"/>
    <w:basedOn w:val="Normalny"/>
    <w:link w:val="StopkaZnak"/>
    <w:uiPriority w:val="99"/>
    <w:unhideWhenUsed/>
    <w:rsid w:val="0091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E36"/>
  </w:style>
  <w:style w:type="paragraph" w:styleId="Tekstdymka">
    <w:name w:val="Balloon Text"/>
    <w:basedOn w:val="Normalny"/>
    <w:link w:val="TekstdymkaZnak"/>
    <w:uiPriority w:val="99"/>
    <w:semiHidden/>
    <w:unhideWhenUsed/>
    <w:rsid w:val="00A0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USER</cp:lastModifiedBy>
  <cp:revision>4</cp:revision>
  <dcterms:created xsi:type="dcterms:W3CDTF">2014-06-10T20:06:00Z</dcterms:created>
  <dcterms:modified xsi:type="dcterms:W3CDTF">2014-06-11T05:42:00Z</dcterms:modified>
</cp:coreProperties>
</file>